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E5" w:rsidRPr="002159F8" w:rsidRDefault="003C0749" w:rsidP="002159F8">
      <w:pPr>
        <w:jc w:val="center"/>
        <w:rPr>
          <w:rFonts w:ascii="TH SarabunIT๙" w:hAnsi="TH SarabunIT๙" w:cs="TH SarabunIT๙"/>
          <w:sz w:val="32"/>
          <w:szCs w:val="32"/>
        </w:rPr>
      </w:pPr>
      <w:r w:rsidRPr="003C0749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7" type="#_x0000_t202" style="position:absolute;left:0;text-align:left;margin-left:373.3pt;margin-top:-48pt;width:169.05pt;height:39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" filled="f" stroked="f">
            <v:textbox style="mso-fit-shape-to-text:t">
              <w:txbxContent>
                <w:p w:rsidR="00C91F0B" w:rsidRPr="00626DD4" w:rsidRDefault="00C91F0B" w:rsidP="0017684D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17684D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  <w:r w:rsidR="009F2FE5" w:rsidRPr="002159F8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="00602A79" w:rsidRPr="002159F8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="009F2FE5" w:rsidRPr="002159F8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2159F8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9F2FE5" w:rsidRPr="00022968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022968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 w:rsidRPr="00022968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 w:rsidRPr="00022968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835F1D" w:rsidRPr="000229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 </w:t>
      </w:r>
      <w:r w:rsidR="00022968" w:rsidRPr="00022968">
        <w:rPr>
          <w:rFonts w:ascii="TH SarabunIT๙" w:hAnsi="TH SarabunIT๙" w:cs="TH SarabunIT๙"/>
          <w:sz w:val="32"/>
          <w:szCs w:val="32"/>
          <w:cs/>
        </w:rPr>
        <w:t>การส่งเสริมการเกษตร การผลิตสินค้าชุมชน การค้า การลงทุน สู่สากล</w:t>
      </w:r>
    </w:p>
    <w:p w:rsidR="009F2FE5" w:rsidRPr="00953C2D" w:rsidRDefault="00AC1C84" w:rsidP="009F2FE5">
      <w:pPr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022968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="00953C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59F8" w:rsidRPr="00C6599C">
        <w:rPr>
          <w:rFonts w:ascii="TH SarabunIT๙" w:hAnsi="TH SarabunIT๙" w:cs="TH SarabunIT๙"/>
          <w:sz w:val="32"/>
          <w:szCs w:val="32"/>
          <w:u w:val="dotted"/>
          <w:cs/>
        </w:rPr>
        <w:t>ส่งเสริมและพัฒนาการเชื่อมโยงการผลิตและการประกอบธุรกิจสู่ระดับสากล</w:t>
      </w:r>
    </w:p>
    <w:p w:rsidR="009F2FE5" w:rsidRPr="00022968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922" w:type="dxa"/>
        <w:tblInd w:w="534" w:type="dxa"/>
        <w:tblLayout w:type="fixed"/>
        <w:tblLook w:val="04A0"/>
      </w:tblPr>
      <w:tblGrid>
        <w:gridCol w:w="2693"/>
        <w:gridCol w:w="7229"/>
      </w:tblGrid>
      <w:tr w:rsidR="009F2FE5" w:rsidRPr="00022968" w:rsidTr="005A058F">
        <w:trPr>
          <w:tblHeader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9F2FE5" w:rsidRPr="00022968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2968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9F2FE5" w:rsidRPr="00022968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2968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022968" w:rsidTr="005A058F">
        <w:tc>
          <w:tcPr>
            <w:tcW w:w="2693" w:type="dxa"/>
          </w:tcPr>
          <w:p w:rsidR="00497FDC" w:rsidRPr="00022968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="00497FDC"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7229" w:type="dxa"/>
          </w:tcPr>
          <w:p w:rsidR="00497FDC" w:rsidRPr="00022968" w:rsidRDefault="002159F8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0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โครงการเชียงใหม่ </w:t>
            </w:r>
            <w:r w:rsidRPr="00D60D43">
              <w:rPr>
                <w:rFonts w:ascii="TH SarabunIT๙" w:hAnsi="TH SarabunIT๙" w:cs="TH SarabunIT๙"/>
                <w:sz w:val="32"/>
                <w:szCs w:val="32"/>
              </w:rPr>
              <w:t>MICE CITY</w:t>
            </w:r>
          </w:p>
        </w:tc>
      </w:tr>
      <w:tr w:rsidR="00497FDC" w:rsidRPr="00022968" w:rsidTr="005A058F">
        <w:tc>
          <w:tcPr>
            <w:tcW w:w="2693" w:type="dxa"/>
          </w:tcPr>
          <w:p w:rsidR="00497FDC" w:rsidRPr="00022968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="00497FDC"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 ความสำคัญของโครงการ หลักการและเหตุผล</w:t>
            </w:r>
          </w:p>
        </w:tc>
        <w:tc>
          <w:tcPr>
            <w:tcW w:w="7229" w:type="dxa"/>
          </w:tcPr>
          <w:p w:rsidR="002159F8" w:rsidRPr="00D14331" w:rsidRDefault="002159F8" w:rsidP="002159F8">
            <w:pPr>
              <w:pStyle w:val="ae"/>
              <w:tabs>
                <w:tab w:val="left" w:pos="2337"/>
              </w:tabs>
              <w:ind w:right="-1" w:firstLine="3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ด้ว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>ศักยภาพของจังหวัดเชียงใหม่ ที่เป็นเมืองศูนย์กลางทางเศรษฐกิจ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และความโดดเด่นด้านการท่องเที่ยว ได้แก่ ความหลากหล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ายของแหล่งท่องเที่ยวทางวัฒนธรรม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และทางธรรมชาติ โดยเฉพาะรูปแบบของ </w:t>
            </w:r>
            <w:r w:rsidRPr="00D14331">
              <w:rPr>
                <w:rFonts w:ascii="TH SarabunIT๙" w:hAnsi="TH SarabunIT๙" w:cs="TH SarabunIT๙"/>
                <w:sz w:val="32"/>
                <w:szCs w:val="32"/>
              </w:rPr>
              <w:t>ECO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433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4331">
              <w:rPr>
                <w:rFonts w:ascii="TH SarabunIT๙" w:hAnsi="TH SarabunIT๙" w:cs="TH SarabunIT๙"/>
                <w:sz w:val="32"/>
                <w:szCs w:val="32"/>
              </w:rPr>
              <w:t xml:space="preserve">Tourism 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การท่องเที่ยวเชิงธรรมชาติ การท่องเที่ยวเชิงสุขภาพ และการท่องเที่ยวเชิงวัฒนธรรม ซึ่งมีศักยภาพสูงในกลุ่มประเทศ </w:t>
            </w:r>
            <w:r w:rsidRPr="00D14331">
              <w:rPr>
                <w:rFonts w:ascii="TH SarabunIT๙" w:hAnsi="TH SarabunIT๙" w:cs="TH SarabunIT๙"/>
                <w:sz w:val="32"/>
                <w:szCs w:val="32"/>
              </w:rPr>
              <w:t xml:space="preserve">GMS, BIMSTEC 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>และในกลุ่มประเทศประชาคมเศรษฐกิจอาเซียน (</w:t>
            </w:r>
            <w:r w:rsidRPr="00D14331">
              <w:rPr>
                <w:rFonts w:ascii="TH SarabunIT๙" w:hAnsi="TH SarabunIT๙" w:cs="TH SarabunIT๙"/>
                <w:sz w:val="32"/>
                <w:szCs w:val="32"/>
              </w:rPr>
              <w:t>AEC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159F8" w:rsidRDefault="002159F8" w:rsidP="002159F8">
            <w:pPr>
              <w:pStyle w:val="ae"/>
              <w:tabs>
                <w:tab w:val="left" w:pos="2337"/>
              </w:tabs>
              <w:ind w:right="-1" w:firstLine="3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>นอกจากนั้น จังหวัดเชียงใหม่ ยังมีความพร้อมทางด้านสถานที่จัดการประชุม การแสดงสินค้าด้านสถานที่พัก สิ่งอำนวยความสะดวกต่างๆ และการบริการในระดับนานาชาติ โดยเฉพาะการมีศูนย์ประชุมและแสดงสินค้านานาชาติจังหวัดเชียงใหม่ ที่ได้เปิดให้บริการแล้วในปี 2556 จังหวัดเชียงใหม่ จึงกำหนดกลยุทธ์ด้านการท่องเที่ยว จากการเน้นตลาดท่องเที่ยวอย่างเดียว มาเป็นตลาดเพื่อการประชุม การท่องเที่ยวเพื่อเป็นรางวัล การแสดงสินค้า และนิทรรศการหรือตลาด</w:t>
            </w:r>
            <w:r w:rsidRPr="00D14331">
              <w:rPr>
                <w:rFonts w:ascii="TH SarabunIT๙" w:hAnsi="TH SarabunIT๙" w:cs="TH SarabunIT๙"/>
                <w:sz w:val="32"/>
                <w:szCs w:val="32"/>
              </w:rPr>
              <w:t xml:space="preserve">MICE (Meeting Incentive Convention and Exhibition) 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ซึ่งเป็นตลาดที่มีแนวโน้มความเจริญเติบโตสูงขึ้นอย่างต่อเนื่อง และรายได้จากตลาด </w:t>
            </w:r>
            <w:r w:rsidRPr="00D14331">
              <w:rPr>
                <w:rFonts w:ascii="TH SarabunIT๙" w:hAnsi="TH SarabunIT๙" w:cs="TH SarabunIT๙"/>
                <w:sz w:val="32"/>
                <w:szCs w:val="32"/>
              </w:rPr>
              <w:t>MICE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>ยังสูงกว่าการท่องเที่ยวทั่วไป ซึ่งจะทำให้เชียงใหม่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>มีรายได้จากนักท่องเที่ยวได้ทุกฤดูกาลอีกด้วย จึงได้กำหนดให้จังหวัดเชียงใหม่ เป็นนครแห่ง</w:t>
            </w:r>
            <w:proofErr w:type="spellStart"/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>ไมซ์</w:t>
            </w:r>
            <w:proofErr w:type="spellEnd"/>
            <w:r w:rsidRPr="00D143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14331">
              <w:rPr>
                <w:rFonts w:ascii="TH SarabunIT๙" w:hAnsi="TH SarabunIT๙" w:cs="TH SarabunIT๙"/>
                <w:sz w:val="32"/>
                <w:szCs w:val="32"/>
              </w:rPr>
              <w:t>: Chiang Mai MICE City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159F8" w:rsidRPr="00835374" w:rsidRDefault="002159F8" w:rsidP="002159F8">
            <w:pPr>
              <w:pStyle w:val="ae"/>
              <w:tabs>
                <w:tab w:val="left" w:pos="2337"/>
              </w:tabs>
              <w:ind w:right="-1" w:firstLine="3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2159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สภาพปัญหา/ความต้องการ</w:t>
            </w:r>
            <w:r w:rsidRPr="008353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35374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35374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 มีแหล่งท่องเที่ยว ที่พัก ร้านอาหาร บริการด้านสุขภาพที่ได้มาตรฐาน พร้อมให้บริการแก่นักท่องเที่ยว และเพื่อเป็นการรองรับการประชุมในระดับนานาชาติที่จะมีขึ้นในอนาคต แต่ปัจจุบันยังขาดการประชาสัมพันธ์ ด้านบริการท่องเที่ยวของจังหวัดเชียงใหม่ ที่เกี่ยวเนื่องให้เป็นที่รู้จัก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35374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และสร้างความเชื่อมั่นแก่นักท่องเที่ยว รวมถึงเพิ่มขีดความสามารถ และสร้างเครือข่าย เพื่อร่วมกันพัฒนาจังหวัดเชียงใหม่ ให้เป็นพื้นที่รองรับอุตสาหกรรม</w:t>
            </w:r>
            <w:proofErr w:type="spellStart"/>
            <w:r w:rsidRPr="00835374">
              <w:rPr>
                <w:rFonts w:ascii="TH SarabunIT๙" w:hAnsi="TH SarabunIT๙" w:cs="TH SarabunIT๙"/>
                <w:sz w:val="32"/>
                <w:szCs w:val="32"/>
                <w:cs/>
              </w:rPr>
              <w:t>ไมซ์</w:t>
            </w:r>
            <w:proofErr w:type="spellEnd"/>
            <w:r w:rsidRPr="00835374">
              <w:rPr>
                <w:rFonts w:ascii="TH SarabunIT๙" w:hAnsi="TH SarabunIT๙" w:cs="TH SarabunIT๙"/>
                <w:sz w:val="32"/>
                <w:szCs w:val="32"/>
                <w:cs/>
              </w:rPr>
              <w:t>ในตลาดสากล</w:t>
            </w:r>
          </w:p>
          <w:p w:rsidR="00497FDC" w:rsidRDefault="002159F8" w:rsidP="002159F8">
            <w:pPr>
              <w:pStyle w:val="ae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2159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ความเร่งด่วน</w:t>
            </w:r>
            <w:r w:rsidRPr="008353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35374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353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จำเป็นต้องเร่งดำเนินการโดยด่วน เพื่อเตรียมความพร้อม และส่งเสริมการตลาด และการประชาสัมพันธ์แหล่งท่องเที่ยว สินค้าและบริการอื่นๆ ที่เกี่ยวเนื่องกับอุตสาหกรรมท่องเที่ยว เพื่อรองรับผลกระทบจาก </w:t>
            </w:r>
            <w:r w:rsidRPr="00835374">
              <w:rPr>
                <w:rFonts w:ascii="TH SarabunIT๙" w:hAnsi="TH SarabunIT๙" w:cs="TH SarabunIT๙"/>
                <w:sz w:val="32"/>
                <w:szCs w:val="32"/>
              </w:rPr>
              <w:t>AEC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35374">
              <w:rPr>
                <w:rFonts w:ascii="TH SarabunIT๙" w:hAnsi="TH SarabunIT๙" w:cs="TH SarabunIT๙"/>
                <w:sz w:val="32"/>
                <w:szCs w:val="32"/>
                <w:cs/>
              </w:rPr>
              <w:t>ในอนาคตรวมถึงการสร้างเครือข่ายของอุตสาหกรรม ซึ่งต้องอาศัยการสนับสนุนงบประมาณของภาครัฐฯ ช่วยเป็นแรงผลักดันให้สถานที่บริการด้านการท่องเที่ยวของจังหวัดเชียงใหม่ เป็นที่รู้จักอย่างกว้างขวางในตลาดสากล และมีประสิทธิภาพมากยิ่งขึ้นในอนาคต</w:t>
            </w:r>
          </w:p>
          <w:p w:rsidR="002159F8" w:rsidRDefault="002159F8" w:rsidP="002159F8">
            <w:pPr>
              <w:pStyle w:val="ae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159F8" w:rsidRDefault="002159F8" w:rsidP="002159F8">
            <w:pPr>
              <w:pStyle w:val="ae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159F8" w:rsidRPr="00022968" w:rsidRDefault="002159F8" w:rsidP="002159F8">
            <w:pPr>
              <w:pStyle w:val="ae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97FDC" w:rsidRPr="00022968" w:rsidTr="005A058F">
        <w:tc>
          <w:tcPr>
            <w:tcW w:w="2693" w:type="dxa"/>
          </w:tcPr>
          <w:p w:rsidR="00497FDC" w:rsidRPr="00022968" w:rsidRDefault="005D6AA1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๓</w:t>
            </w:r>
            <w:r w:rsidR="00497FDC"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 วัตถุประสงค์ของโครงการ</w:t>
            </w:r>
          </w:p>
        </w:tc>
        <w:tc>
          <w:tcPr>
            <w:tcW w:w="7229" w:type="dxa"/>
          </w:tcPr>
          <w:p w:rsidR="002159F8" w:rsidRPr="00F83450" w:rsidRDefault="002159F8" w:rsidP="002159F8">
            <w:pPr>
              <w:pStyle w:val="ae"/>
              <w:ind w:firstLine="175"/>
              <w:jc w:val="thaiDistribute"/>
              <w:rPr>
                <w:rFonts w:ascii="TH SarabunIT๙" w:hAnsi="TH SarabunIT๙" w:cs="TH SarabunIT๙"/>
                <w:sz w:val="32"/>
                <w:szCs w:val="40"/>
              </w:rPr>
            </w:pPr>
            <w:r>
              <w:rPr>
                <w:rFonts w:ascii="TH SarabunIT๙" w:hAnsi="TH SarabunIT๙" w:cs="TH SarabunIT๙" w:hint="cs"/>
                <w:sz w:val="40"/>
                <w:szCs w:val="32"/>
                <w:cs/>
              </w:rPr>
              <w:t>3.1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 เพ</w:t>
            </w:r>
            <w:r>
              <w:rPr>
                <w:rFonts w:ascii="TH SarabunIT๙" w:hAnsi="TH SarabunIT๙" w:cs="TH SarabunIT๙"/>
                <w:sz w:val="40"/>
                <w:szCs w:val="32"/>
                <w:cs/>
              </w:rPr>
              <w:t>ื่อประชาสัมพันธ์แหล่งท่องเที่ยว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และสถานประกอบการที่เกี่ยวข้องกับ </w:t>
            </w:r>
            <w:r w:rsidRPr="00F83450">
              <w:rPr>
                <w:rFonts w:ascii="TH SarabunIT๙" w:hAnsi="TH SarabunIT๙" w:cs="TH SarabunIT๙"/>
                <w:sz w:val="32"/>
                <w:szCs w:val="40"/>
              </w:rPr>
              <w:t>MICE</w:t>
            </w:r>
            <w:r>
              <w:rPr>
                <w:rFonts w:ascii="TH SarabunIT๙" w:hAnsi="TH SarabunIT๙" w:cs="TH SarabunIT๙"/>
                <w:sz w:val="32"/>
                <w:szCs w:val="40"/>
              </w:rPr>
              <w:t xml:space="preserve"> 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ให้ได้มาตรฐาน รองรับกิจกรรม </w:t>
            </w:r>
            <w:r w:rsidRPr="00F83450">
              <w:rPr>
                <w:rFonts w:ascii="TH SarabunIT๙" w:hAnsi="TH SarabunIT๙" w:cs="TH SarabunIT๙"/>
                <w:sz w:val="32"/>
                <w:szCs w:val="40"/>
              </w:rPr>
              <w:t xml:space="preserve">MICE 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ของจังหวัดเชียงใหม่ ที่จะเกิดขึ้นในอนาคต </w:t>
            </w:r>
          </w:p>
          <w:p w:rsidR="002159F8" w:rsidRPr="00F83450" w:rsidRDefault="002159F8" w:rsidP="002159F8">
            <w:pPr>
              <w:pStyle w:val="ae"/>
              <w:ind w:firstLine="175"/>
              <w:jc w:val="thaiDistribute"/>
              <w:rPr>
                <w:rFonts w:ascii="TH SarabunIT๙" w:hAnsi="TH SarabunIT๙" w:cs="TH SarabunIT๙"/>
                <w:sz w:val="32"/>
                <w:szCs w:val="40"/>
              </w:rPr>
            </w:pPr>
            <w:r>
              <w:rPr>
                <w:rFonts w:ascii="TH SarabunIT๙" w:hAnsi="TH SarabunIT๙" w:cs="TH SarabunIT๙" w:hint="cs"/>
                <w:sz w:val="40"/>
                <w:szCs w:val="32"/>
                <w:cs/>
              </w:rPr>
              <w:t>3.2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 เพื่อสนับสนุนให้จังหวัดเชียงใหม่ เป็นพื้นที่แห่งการจัดการประชุม </w:t>
            </w:r>
            <w:r>
              <w:rPr>
                <w:rFonts w:ascii="TH SarabunIT๙" w:hAnsi="TH SarabunIT๙" w:cs="TH SarabunIT๙" w:hint="cs"/>
                <w:sz w:val="40"/>
                <w:szCs w:val="32"/>
                <w:cs/>
              </w:rPr>
              <w:t xml:space="preserve">            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>การท่องเที่ยว</w:t>
            </w:r>
            <w:r>
              <w:rPr>
                <w:rFonts w:ascii="TH SarabunIT๙" w:hAnsi="TH SarabunIT๙" w:cs="TH SarabunIT๙" w:hint="cs"/>
                <w:sz w:val="40"/>
                <w:szCs w:val="32"/>
                <w:cs/>
              </w:rPr>
              <w:t xml:space="preserve"> 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>เพื่อเป็นรางวัล และการแสดงสินค้า</w:t>
            </w:r>
            <w:r>
              <w:rPr>
                <w:rFonts w:ascii="TH SarabunIT๙" w:hAnsi="TH SarabunIT๙" w:cs="TH SarabunIT๙" w:hint="cs"/>
                <w:sz w:val="40"/>
                <w:szCs w:val="32"/>
                <w:cs/>
              </w:rPr>
              <w:t xml:space="preserve"> </w:t>
            </w:r>
            <w:r w:rsidRPr="00F83450">
              <w:rPr>
                <w:rFonts w:ascii="TH SarabunIT๙" w:hAnsi="TH SarabunIT๙" w:cs="TH SarabunIT๙"/>
                <w:sz w:val="32"/>
                <w:szCs w:val="40"/>
              </w:rPr>
              <w:t xml:space="preserve">(MICE City) 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>ในเอเชียตะวันออกเฉียงใต้</w:t>
            </w:r>
          </w:p>
          <w:p w:rsidR="002159F8" w:rsidRPr="00F83450" w:rsidRDefault="002159F8" w:rsidP="002159F8">
            <w:pPr>
              <w:pStyle w:val="ae"/>
              <w:ind w:firstLine="175"/>
              <w:jc w:val="thaiDistribute"/>
              <w:rPr>
                <w:rFonts w:ascii="TH SarabunIT๙" w:hAnsi="TH SarabunIT๙" w:cs="TH SarabunIT๙"/>
                <w:sz w:val="32"/>
                <w:szCs w:val="40"/>
              </w:rPr>
            </w:pPr>
            <w:r>
              <w:rPr>
                <w:rFonts w:ascii="TH SarabunIT๙" w:hAnsi="TH SarabunIT๙" w:cs="TH SarabunIT๙" w:hint="cs"/>
                <w:sz w:val="40"/>
                <w:szCs w:val="32"/>
                <w:cs/>
              </w:rPr>
              <w:t>3.3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 เพื่อสนับสนุนโครงการพัฒนาตลาด </w:t>
            </w:r>
            <w:r w:rsidRPr="00F83450">
              <w:rPr>
                <w:rFonts w:ascii="TH SarabunIT๙" w:hAnsi="TH SarabunIT๙" w:cs="TH SarabunIT๙"/>
                <w:sz w:val="32"/>
                <w:szCs w:val="40"/>
              </w:rPr>
              <w:t>MICE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 ของจังหวัดเชียงใหม่ เข้าสู่ตลาดประชาคมเศรษฐกิจอาเซียน </w:t>
            </w:r>
            <w:r w:rsidRPr="00F83450">
              <w:rPr>
                <w:rFonts w:ascii="TH SarabunIT๙" w:hAnsi="TH SarabunIT๙" w:cs="TH SarabunIT๙"/>
                <w:sz w:val="32"/>
                <w:szCs w:val="40"/>
              </w:rPr>
              <w:t xml:space="preserve">AEC 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>และสู่สากล</w:t>
            </w:r>
          </w:p>
          <w:p w:rsidR="00497FDC" w:rsidRPr="003E6C52" w:rsidRDefault="002159F8" w:rsidP="002159F8">
            <w:pPr>
              <w:pStyle w:val="ae"/>
              <w:tabs>
                <w:tab w:val="left" w:pos="0"/>
                <w:tab w:val="left" w:pos="426"/>
                <w:tab w:val="left" w:pos="993"/>
                <w:tab w:val="left" w:pos="156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40"/>
                <w:szCs w:val="32"/>
                <w:cs/>
              </w:rPr>
              <w:t xml:space="preserve">  3.4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 เพื่อเป็นการประชาสัมพันธ์ข่าวสาร ความเคลื่อนไหวธุรกิจอุตสาหกรรม </w:t>
            </w:r>
            <w:r w:rsidRPr="00F83450">
              <w:rPr>
                <w:rFonts w:ascii="TH SarabunIT๙" w:hAnsi="TH SarabunIT๙" w:cs="TH SarabunIT๙"/>
                <w:sz w:val="32"/>
                <w:szCs w:val="40"/>
              </w:rPr>
              <w:t>MICE</w:t>
            </w:r>
            <w:r w:rsidRPr="00F83450">
              <w:rPr>
                <w:rFonts w:ascii="TH SarabunIT๙" w:hAnsi="TH SarabunIT๙" w:cs="TH SarabunIT๙"/>
                <w:sz w:val="40"/>
                <w:szCs w:val="32"/>
                <w:cs/>
              </w:rPr>
              <w:t xml:space="preserve"> ของจังหวัดเชียงใหม่</w:t>
            </w:r>
          </w:p>
        </w:tc>
      </w:tr>
      <w:tr w:rsidR="00497FDC" w:rsidRPr="00022968" w:rsidTr="005A058F">
        <w:tc>
          <w:tcPr>
            <w:tcW w:w="2693" w:type="dxa"/>
          </w:tcPr>
          <w:p w:rsidR="00497FDC" w:rsidRPr="00022968" w:rsidRDefault="00DD7DA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="00497FDC"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 </w:t>
            </w:r>
            <w:r w:rsidR="00AC1C84"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7229" w:type="dxa"/>
          </w:tcPr>
          <w:p w:rsidR="00DB68CD" w:rsidRPr="003E6C52" w:rsidRDefault="0021668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6C52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AC1C84" w:rsidRPr="00022968" w:rsidTr="005A058F">
        <w:tc>
          <w:tcPr>
            <w:tcW w:w="2693" w:type="dxa"/>
          </w:tcPr>
          <w:p w:rsidR="00AC1C84" w:rsidRPr="00022968" w:rsidRDefault="00AC1C84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022968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229" w:type="dxa"/>
          </w:tcPr>
          <w:p w:rsidR="0021668B" w:rsidRPr="003E6C52" w:rsidRDefault="0021668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022968" w:rsidRPr="00022968" w:rsidTr="005A058F">
        <w:trPr>
          <w:trHeight w:val="423"/>
        </w:trPr>
        <w:tc>
          <w:tcPr>
            <w:tcW w:w="2693" w:type="dxa"/>
          </w:tcPr>
          <w:p w:rsidR="00022968" w:rsidRPr="00022968" w:rsidRDefault="00022968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5.๑</w:t>
            </w: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229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022968" w:rsidRPr="00022968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งบประมาณ</w:t>
            </w:r>
          </w:p>
          <w:p w:rsidR="00022968" w:rsidRPr="00022968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ผู้รับผิดชอบ</w:t>
            </w:r>
          </w:p>
          <w:p w:rsidR="00022968" w:rsidRPr="00022968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2159F8" w:rsidRDefault="002159F8" w:rsidP="0052640D">
            <w:pPr>
              <w:rPr>
                <w:rFonts w:ascii="TH SarabunIT๙" w:hAnsi="TH SarabunIT๙" w:cs="TH SarabunIT๙" w:hint="cs"/>
                <w:color w:val="000000"/>
              </w:rPr>
            </w:pP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กิจกรรมงาน 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>Chiang Mai International MICE Mart</w:t>
            </w:r>
            <w:r w:rsidR="006F6B8E" w:rsidRPr="003E6C52"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022968" w:rsidRPr="003E6C52" w:rsidRDefault="002159F8" w:rsidP="0052640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 xml:space="preserve">00,000 </w:t>
            </w:r>
            <w:r w:rsidR="00022968" w:rsidRPr="003E6C52">
              <w:rPr>
                <w:rFonts w:ascii="TH SarabunIT๙" w:hAnsi="TH SarabunIT๙" w:cs="TH SarabunIT๙"/>
                <w:sz w:val="32"/>
                <w:szCs w:val="32"/>
                <w:cs/>
              </w:rPr>
              <w:t>บาท/รวม 4 ปี</w:t>
            </w:r>
          </w:p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สำนักงานการท่องเที่ยวและกีฬาจังหวัดเชียงใหม่</w:t>
            </w:r>
          </w:p>
          <w:p w:rsidR="002159F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สมาคมธุรกิจท่องเที่ยวจังหวัดเชียงใหม่</w:t>
            </w:r>
          </w:p>
          <w:p w:rsidR="00022968" w:rsidRPr="003E6C52" w:rsidRDefault="002159F8" w:rsidP="00215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คณะเศรษฐศาสตร์ มหาวิทยาลัยเชียงใหม่</w:t>
            </w:r>
          </w:p>
        </w:tc>
      </w:tr>
      <w:tr w:rsidR="00022968" w:rsidRPr="00022968" w:rsidTr="005A058F">
        <w:tc>
          <w:tcPr>
            <w:tcW w:w="2693" w:type="dxa"/>
          </w:tcPr>
          <w:p w:rsidR="00022968" w:rsidRPr="00022968" w:rsidRDefault="00022968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5.๒</w:t>
            </w: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229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022968" w:rsidRPr="00022968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22968" w:rsidRPr="00022968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22968" w:rsidRPr="00022968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7229" w:type="dxa"/>
          </w:tcPr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กิจกรรมเชียงใหม่ 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 xml:space="preserve">MICE CITY </w:t>
            </w: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ในงาน 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>IT &amp; CMA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 xml:space="preserve">00,000 </w:t>
            </w: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/ปี</w:t>
            </w:r>
          </w:p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สำนักงานการท่องเที่ยวและกีฬาจังหวัดเชียงใหม่</w:t>
            </w:r>
          </w:p>
          <w:p w:rsidR="002159F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สมาคมธุรกิจท่องเที่ยวจังหวัดเชียงใหม่</w:t>
            </w:r>
          </w:p>
          <w:p w:rsidR="00022968" w:rsidRPr="003E6C52" w:rsidRDefault="002159F8" w:rsidP="00215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คณะเศรษฐศาสตร์ มหาวิทยาลัยเชียงใหม่</w:t>
            </w:r>
          </w:p>
        </w:tc>
      </w:tr>
      <w:tr w:rsidR="00022968" w:rsidRPr="00022968" w:rsidTr="005A058F">
        <w:tc>
          <w:tcPr>
            <w:tcW w:w="2693" w:type="dxa"/>
          </w:tcPr>
          <w:p w:rsidR="00022968" w:rsidRPr="00022968" w:rsidRDefault="00022968" w:rsidP="002159F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5.3</w:t>
            </w: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229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:rsidR="00022968" w:rsidRPr="00022968" w:rsidRDefault="00022968" w:rsidP="00A53CD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22968" w:rsidRPr="00022968" w:rsidRDefault="00022968" w:rsidP="003E6C52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</w:t>
            </w:r>
            <w:r w:rsidR="003E6C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</w:p>
        </w:tc>
        <w:tc>
          <w:tcPr>
            <w:tcW w:w="7229" w:type="dxa"/>
          </w:tcPr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กิจกรรมจัดฝึกอบรมผู้ประกอบการ และนักศึกษา เพื่อรองรับอุตสาหกรรม 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>MICE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 xml:space="preserve">00,000 </w:t>
            </w: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/ปี</w:t>
            </w:r>
          </w:p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สำนักงานการท่องเที่ยวและกีฬาจังหวัดเชียงใหม่</w:t>
            </w:r>
          </w:p>
          <w:p w:rsidR="002159F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สมาคมธุรกิจท่องเที่ยวจังหวัดเชียงใหม่</w:t>
            </w:r>
          </w:p>
          <w:p w:rsidR="003E6C52" w:rsidRPr="003E6C52" w:rsidRDefault="002159F8" w:rsidP="00215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คณะเศรษฐศาสตร์ มหาวิทยาลัยเชียงใหม่</w:t>
            </w:r>
          </w:p>
        </w:tc>
      </w:tr>
      <w:tr w:rsidR="00022968" w:rsidRPr="00022968" w:rsidTr="005A058F">
        <w:tc>
          <w:tcPr>
            <w:tcW w:w="2693" w:type="dxa"/>
          </w:tcPr>
          <w:p w:rsidR="00022968" w:rsidRPr="00022968" w:rsidRDefault="00022968" w:rsidP="0021668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29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5.4 กิจกรรมหลักที่ 4</w:t>
            </w:r>
          </w:p>
          <w:p w:rsidR="002159F8" w:rsidRDefault="00022968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022968" w:rsidRPr="00022968" w:rsidRDefault="002159F8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22968"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022968" w:rsidRDefault="00022968" w:rsidP="0021668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02296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22968" w:rsidRPr="00022968" w:rsidRDefault="00022968" w:rsidP="0021668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296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กิจกรรมผลิตสื่อประชาสัมพันธ์ข้อมูล ข่าวสาร ความเคลื่อนไหวที่เกี่ยวข้องกับ 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 xml:space="preserve">MICE </w:t>
            </w: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ในจังหวัดเชียงใหม่</w:t>
            </w:r>
          </w:p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F72E8">
              <w:rPr>
                <w:rFonts w:ascii="TH SarabunIT๙" w:hAnsi="TH SarabunIT๙" w:cs="TH SarabunIT๙"/>
                <w:sz w:val="32"/>
                <w:szCs w:val="32"/>
              </w:rPr>
              <w:t xml:space="preserve">00,000 </w:t>
            </w:r>
            <w:r w:rsidRPr="007F72E8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/ปี</w:t>
            </w:r>
          </w:p>
          <w:p w:rsidR="002159F8" w:rsidRPr="007F72E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สำนักงานการท่องเที่ยวและกีฬาจังหวัดเชียงใหม่</w:t>
            </w:r>
          </w:p>
          <w:p w:rsidR="002159F8" w:rsidRDefault="002159F8" w:rsidP="002159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F7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สมาคมธุรกิจท่องเที่ยวจังหวัดเชียงใหม่</w:t>
            </w:r>
          </w:p>
          <w:p w:rsidR="00022968" w:rsidRPr="003E6C52" w:rsidRDefault="002159F8" w:rsidP="00215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คณะเศรษฐศาสตร์ มหาวิทยาลัยเชียงใหม่</w:t>
            </w:r>
          </w:p>
        </w:tc>
      </w:tr>
    </w:tbl>
    <w:p w:rsidR="00A8523A" w:rsidRPr="00022968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Pr="00022968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RPr="00022968" w:rsidSect="005A058F">
      <w:headerReference w:type="even" r:id="rId8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CC7" w:rsidRDefault="00785CC7">
      <w:r>
        <w:separator/>
      </w:r>
    </w:p>
  </w:endnote>
  <w:endnote w:type="continuationSeparator" w:id="0">
    <w:p w:rsidR="00785CC7" w:rsidRDefault="00785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CC7" w:rsidRDefault="00785CC7">
      <w:r>
        <w:separator/>
      </w:r>
    </w:p>
  </w:footnote>
  <w:footnote w:type="continuationSeparator" w:id="0">
    <w:p w:rsidR="00785CC7" w:rsidRDefault="00785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3C0749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07A7F"/>
    <w:rsid w:val="00017075"/>
    <w:rsid w:val="00022968"/>
    <w:rsid w:val="00024CCA"/>
    <w:rsid w:val="00027734"/>
    <w:rsid w:val="00027D54"/>
    <w:rsid w:val="00035A41"/>
    <w:rsid w:val="00037E7E"/>
    <w:rsid w:val="00043118"/>
    <w:rsid w:val="00043297"/>
    <w:rsid w:val="00054239"/>
    <w:rsid w:val="00075A1D"/>
    <w:rsid w:val="00082305"/>
    <w:rsid w:val="00086E53"/>
    <w:rsid w:val="000913B0"/>
    <w:rsid w:val="000925A4"/>
    <w:rsid w:val="00094DDA"/>
    <w:rsid w:val="00095AA4"/>
    <w:rsid w:val="000A0EA3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7684D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59F8"/>
    <w:rsid w:val="0021668B"/>
    <w:rsid w:val="00217DC5"/>
    <w:rsid w:val="002200F9"/>
    <w:rsid w:val="00223559"/>
    <w:rsid w:val="002257C1"/>
    <w:rsid w:val="00225936"/>
    <w:rsid w:val="002350E0"/>
    <w:rsid w:val="00244EB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14B1"/>
    <w:rsid w:val="002B369F"/>
    <w:rsid w:val="002D2C29"/>
    <w:rsid w:val="002E43BB"/>
    <w:rsid w:val="00300EAF"/>
    <w:rsid w:val="00304479"/>
    <w:rsid w:val="00307B34"/>
    <w:rsid w:val="003119FE"/>
    <w:rsid w:val="003122B1"/>
    <w:rsid w:val="003175EB"/>
    <w:rsid w:val="0031778D"/>
    <w:rsid w:val="00322523"/>
    <w:rsid w:val="00327C3F"/>
    <w:rsid w:val="003376E4"/>
    <w:rsid w:val="003465E8"/>
    <w:rsid w:val="00355781"/>
    <w:rsid w:val="003562C2"/>
    <w:rsid w:val="00357C31"/>
    <w:rsid w:val="003602AA"/>
    <w:rsid w:val="00364926"/>
    <w:rsid w:val="00371F49"/>
    <w:rsid w:val="003847D5"/>
    <w:rsid w:val="003978E3"/>
    <w:rsid w:val="003A6996"/>
    <w:rsid w:val="003B22C0"/>
    <w:rsid w:val="003B578A"/>
    <w:rsid w:val="003C0749"/>
    <w:rsid w:val="003D6758"/>
    <w:rsid w:val="003D73D5"/>
    <w:rsid w:val="003E65D3"/>
    <w:rsid w:val="003E6C52"/>
    <w:rsid w:val="003E7339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F95"/>
    <w:rsid w:val="004E79A7"/>
    <w:rsid w:val="004F74E1"/>
    <w:rsid w:val="00507541"/>
    <w:rsid w:val="0050765F"/>
    <w:rsid w:val="00523DCB"/>
    <w:rsid w:val="005330D6"/>
    <w:rsid w:val="0056290F"/>
    <w:rsid w:val="00573B39"/>
    <w:rsid w:val="005801B4"/>
    <w:rsid w:val="005858CF"/>
    <w:rsid w:val="00590532"/>
    <w:rsid w:val="00593A42"/>
    <w:rsid w:val="005A00A1"/>
    <w:rsid w:val="005A024F"/>
    <w:rsid w:val="005A058F"/>
    <w:rsid w:val="005A0F0F"/>
    <w:rsid w:val="005A13DC"/>
    <w:rsid w:val="005A324F"/>
    <w:rsid w:val="005A5B6A"/>
    <w:rsid w:val="005B3A07"/>
    <w:rsid w:val="005B3DBF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6F6B8E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85CC7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30D7"/>
    <w:rsid w:val="0083477E"/>
    <w:rsid w:val="00835F1D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225D"/>
    <w:rsid w:val="00914B15"/>
    <w:rsid w:val="0091659D"/>
    <w:rsid w:val="009216B3"/>
    <w:rsid w:val="00925CEA"/>
    <w:rsid w:val="00937C18"/>
    <w:rsid w:val="009404E4"/>
    <w:rsid w:val="00945A5B"/>
    <w:rsid w:val="00953C2D"/>
    <w:rsid w:val="0096332B"/>
    <w:rsid w:val="00963DDA"/>
    <w:rsid w:val="00966B38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E4AB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77DC"/>
    <w:rsid w:val="00AC1C84"/>
    <w:rsid w:val="00AC6778"/>
    <w:rsid w:val="00AD0BAA"/>
    <w:rsid w:val="00AD5FDA"/>
    <w:rsid w:val="00AE0F9E"/>
    <w:rsid w:val="00AE21C7"/>
    <w:rsid w:val="00AE3040"/>
    <w:rsid w:val="00AE407B"/>
    <w:rsid w:val="00AF0B0D"/>
    <w:rsid w:val="00AF4D11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3C0C"/>
    <w:rsid w:val="00DB468C"/>
    <w:rsid w:val="00DB68CD"/>
    <w:rsid w:val="00DC01AC"/>
    <w:rsid w:val="00DD7DA0"/>
    <w:rsid w:val="00DE77CB"/>
    <w:rsid w:val="00DF0A8C"/>
    <w:rsid w:val="00E06CD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4927"/>
    <w:rsid w:val="00E80BA3"/>
    <w:rsid w:val="00E90C6C"/>
    <w:rsid w:val="00E92774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454E"/>
    <w:rsid w:val="00F16E57"/>
    <w:rsid w:val="00F33E41"/>
    <w:rsid w:val="00F41264"/>
    <w:rsid w:val="00F47898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C018D-B528-49E2-A657-55395297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677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4</cp:revision>
  <cp:lastPrinted>2018-01-12T03:26:00Z</cp:lastPrinted>
  <dcterms:created xsi:type="dcterms:W3CDTF">2018-01-12T03:19:00Z</dcterms:created>
  <dcterms:modified xsi:type="dcterms:W3CDTF">2018-01-12T03:26:00Z</dcterms:modified>
</cp:coreProperties>
</file>